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E0" w:rsidRDefault="00F51FE0" w:rsidP="001F2E7A">
      <w:pPr>
        <w:spacing w:after="0" w:line="240" w:lineRule="auto"/>
        <w:jc w:val="right"/>
        <w:rPr>
          <w:rFonts w:ascii="Times New Roman" w:hAnsi="Times New Roman"/>
          <w:b/>
        </w:rPr>
      </w:pPr>
    </w:p>
    <w:tbl>
      <w:tblPr>
        <w:tblW w:w="153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2693"/>
        <w:gridCol w:w="2009"/>
        <w:gridCol w:w="2160"/>
        <w:gridCol w:w="1800"/>
        <w:gridCol w:w="2160"/>
        <w:gridCol w:w="2438"/>
      </w:tblGrid>
      <w:tr w:rsidR="00F51FE0" w:rsidRPr="00CA08A3" w:rsidTr="00CA08A3">
        <w:tc>
          <w:tcPr>
            <w:tcW w:w="15387" w:type="dxa"/>
            <w:gridSpan w:val="7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Style w:val="Strong"/>
                <w:rFonts w:ascii="Times New Roman" w:hAnsi="Times New Roman"/>
                <w:sz w:val="24"/>
                <w:szCs w:val="24"/>
              </w:rPr>
              <w:t>Сведения</w:t>
            </w:r>
            <w:r w:rsidRPr="00CA08A3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CA08A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Pr="00CA08A3">
              <w:rPr>
                <w:rStyle w:val="Strong"/>
                <w:rFonts w:ascii="Times New Roman" w:hAnsi="Times New Roman"/>
                <w:sz w:val="24"/>
                <w:szCs w:val="24"/>
              </w:rPr>
              <w:t>о доходах, об имуществе и обязательствах имущественного характера руководителя муниципального учреждения Люберецкого муниципального района Московской области, и членов его семьи за период с 1 января по 31 декабря 2013 года, размещаемые на сайте администрации муниципального образования Люберецкий муниципальный район Московской области</w:t>
            </w:r>
          </w:p>
        </w:tc>
      </w:tr>
      <w:tr w:rsidR="00F51FE0" w:rsidRPr="00CA08A3" w:rsidTr="00CA08A3">
        <w:trPr>
          <w:trHeight w:val="135"/>
        </w:trPr>
        <w:tc>
          <w:tcPr>
            <w:tcW w:w="2127" w:type="dxa"/>
            <w:vMerge w:val="restart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693" w:type="dxa"/>
            <w:vMerge w:val="restart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09" w:type="dxa"/>
            <w:vMerge w:val="restart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Общая сумма декларированного годового дохода за 2013год (руб.)</w:t>
            </w:r>
          </w:p>
        </w:tc>
        <w:tc>
          <w:tcPr>
            <w:tcW w:w="6120" w:type="dxa"/>
            <w:gridSpan w:val="3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438" w:type="dxa"/>
            <w:vMerge w:val="restart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F51FE0" w:rsidRPr="00CA08A3" w:rsidTr="00CA08A3">
        <w:trPr>
          <w:trHeight w:val="596"/>
        </w:trPr>
        <w:tc>
          <w:tcPr>
            <w:tcW w:w="2127" w:type="dxa"/>
            <w:vMerge/>
            <w:vAlign w:val="center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  <w:vMerge/>
            <w:vAlign w:val="center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438" w:type="dxa"/>
            <w:vMerge/>
            <w:vAlign w:val="center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FE0" w:rsidRPr="00CA08A3" w:rsidTr="00CA08A3">
        <w:trPr>
          <w:trHeight w:val="2795"/>
        </w:trPr>
        <w:tc>
          <w:tcPr>
            <w:tcW w:w="2127" w:type="dxa"/>
          </w:tcPr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Чаленко Юрий Владимирович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Муниципального учреждения «Стадион «Торпедо» муниципального образования Люберецкий муниципальный район Московской области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466464,64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участок садовый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Дача 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57,6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800,0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46,2</w:t>
            </w: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A08A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автомобиль </w:t>
            </w:r>
            <w:r w:rsidRPr="00CA08A3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val="en-US"/>
              </w:rPr>
              <w:t>Mitsubishi pajero</w:t>
            </w:r>
          </w:p>
        </w:tc>
      </w:tr>
      <w:tr w:rsidR="00F51FE0" w:rsidRPr="00CA08A3" w:rsidTr="00CA08A3">
        <w:trPr>
          <w:trHeight w:val="399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val="en-US" w:eastAsia="en-US"/>
              </w:rPr>
              <w:t>38544</w:t>
            </w: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Земельный участок садовый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(собственность)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Дача 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(собственность)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800,0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46,2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49,00</w:t>
            </w: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F51FE0" w:rsidRPr="00CA08A3" w:rsidTr="00CA08A3">
        <w:trPr>
          <w:trHeight w:val="552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несовершенно-летняя дочь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F51FE0" w:rsidRPr="00CA08A3" w:rsidTr="00CA08A3"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несовершенно-летний сын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57,6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F51FE0" w:rsidRPr="00CA08A3" w:rsidTr="00CA08A3">
        <w:tblPrEx>
          <w:tblLook w:val="00A0"/>
        </w:tblPrEx>
        <w:trPr>
          <w:trHeight w:val="552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Сидоров Николай Иванович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</w:t>
            </w:r>
            <w:r w:rsidRPr="00CA08A3">
              <w:rPr>
                <w:rFonts w:ascii="Times New Roman" w:hAnsi="Times New Roman"/>
                <w:sz w:val="24"/>
                <w:szCs w:val="24"/>
              </w:rPr>
              <w:t>Муниципального общеобразовательного учреждения дополнительного образования детей «Специализированная детско-юношеская школа олимпийского резерва» по баскетболу «Спартак»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1,487824,76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(собственность)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107,0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автомобиль 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val="en-US" w:eastAsia="en-US"/>
              </w:rPr>
              <w:t>Audi Q7</w:t>
            </w: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Коровкин Дмитрий Анатольевич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Директор </w:t>
            </w:r>
            <w:r w:rsidRPr="00CA08A3">
              <w:rPr>
                <w:rFonts w:ascii="Times New Roman" w:hAnsi="Times New Roman"/>
                <w:sz w:val="24"/>
                <w:szCs w:val="24"/>
              </w:rPr>
              <w:t>Муниципального общеобразовательного учреждения дополнительного образования детей Комплексная детско-юношеская спортивная школа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736 873,00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Жилой дом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(собственность)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(долевая, ½ доли)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71,0</w:t>
            </w: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71,9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автомобиль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val="en-US" w:eastAsia="en-US"/>
              </w:rPr>
              <w:t>Nissan tiana</w:t>
            </w: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супруга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(долевая, 1/2)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71,9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  <w:p w:rsidR="00F51FE0" w:rsidRPr="00CA08A3" w:rsidRDefault="00F51FE0" w:rsidP="00CA08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несовершенно-летний сын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71,9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несовершенно-летний сын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71,9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Товкач Валерий Николаевич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Директор</w:t>
            </w:r>
            <w:r w:rsidRPr="00CA08A3">
              <w:rPr>
                <w:rFonts w:ascii="Times New Roman" w:hAnsi="Times New Roman"/>
                <w:sz w:val="24"/>
                <w:szCs w:val="24"/>
              </w:rPr>
              <w:t xml:space="preserve"> Муниципального общеобразовательного учреждения дополнительного образования детей «Детско-юношеская спортивная школа по футболу «Звезда»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726310,00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Служебная 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63,2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супруга</w:t>
            </w: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123851, 00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Служебная 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63,2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F51FE0" w:rsidRPr="00CA08A3" w:rsidTr="00CA08A3">
        <w:tblPrEx>
          <w:tblLook w:val="00A0"/>
        </w:tblPrEx>
        <w:trPr>
          <w:trHeight w:val="195"/>
        </w:trPr>
        <w:tc>
          <w:tcPr>
            <w:tcW w:w="2127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8A3">
              <w:rPr>
                <w:rFonts w:ascii="Times New Roman" w:hAnsi="Times New Roman"/>
                <w:sz w:val="24"/>
                <w:szCs w:val="24"/>
              </w:rPr>
              <w:t>несовершенно-летняя дочь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009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Служебная квартира</w:t>
            </w: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(пользование)</w:t>
            </w:r>
          </w:p>
        </w:tc>
        <w:tc>
          <w:tcPr>
            <w:tcW w:w="180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63,2</w:t>
            </w:r>
          </w:p>
        </w:tc>
        <w:tc>
          <w:tcPr>
            <w:tcW w:w="2160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438" w:type="dxa"/>
          </w:tcPr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51FE0" w:rsidRPr="00CA08A3" w:rsidRDefault="00F51FE0" w:rsidP="00CA08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A08A3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F51FE0" w:rsidRPr="00117BFD" w:rsidRDefault="00F51FE0" w:rsidP="00D153FB">
      <w:pPr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F51FE0" w:rsidRPr="00117BFD" w:rsidRDefault="00F51FE0">
      <w:pPr>
        <w:rPr>
          <w:rFonts w:ascii="Times New Roman" w:hAnsi="Times New Roman"/>
          <w:sz w:val="24"/>
          <w:szCs w:val="24"/>
        </w:rPr>
      </w:pPr>
    </w:p>
    <w:sectPr w:rsidR="00F51FE0" w:rsidRPr="00117BFD" w:rsidSect="00BE7547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2E7A"/>
    <w:rsid w:val="00117BFD"/>
    <w:rsid w:val="00131AE7"/>
    <w:rsid w:val="001A3261"/>
    <w:rsid w:val="001A43A9"/>
    <w:rsid w:val="001F2E7A"/>
    <w:rsid w:val="001F57B5"/>
    <w:rsid w:val="001F7A41"/>
    <w:rsid w:val="00284C1C"/>
    <w:rsid w:val="00285A8F"/>
    <w:rsid w:val="002B3CF1"/>
    <w:rsid w:val="00320807"/>
    <w:rsid w:val="004414CA"/>
    <w:rsid w:val="004C3818"/>
    <w:rsid w:val="005613D7"/>
    <w:rsid w:val="005C4AA6"/>
    <w:rsid w:val="005D6930"/>
    <w:rsid w:val="005F00C0"/>
    <w:rsid w:val="006614F2"/>
    <w:rsid w:val="007C3FC8"/>
    <w:rsid w:val="0087345C"/>
    <w:rsid w:val="008A462E"/>
    <w:rsid w:val="009018F2"/>
    <w:rsid w:val="00974A36"/>
    <w:rsid w:val="009C2878"/>
    <w:rsid w:val="009D40FB"/>
    <w:rsid w:val="009D55FB"/>
    <w:rsid w:val="00B5505E"/>
    <w:rsid w:val="00BC3213"/>
    <w:rsid w:val="00BE7547"/>
    <w:rsid w:val="00CA08A3"/>
    <w:rsid w:val="00D153FB"/>
    <w:rsid w:val="00E30A02"/>
    <w:rsid w:val="00F51FE0"/>
    <w:rsid w:val="00FC6B6E"/>
    <w:rsid w:val="00FE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2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1F2E7A"/>
    <w:rPr>
      <w:rFonts w:cs="Times New Roman"/>
    </w:rPr>
  </w:style>
  <w:style w:type="table" w:styleId="TableGrid">
    <w:name w:val="Table Grid"/>
    <w:basedOn w:val="TableNormal"/>
    <w:uiPriority w:val="99"/>
    <w:rsid w:val="001F2E7A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1F2E7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1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373</Words>
  <Characters>2130</Characters>
  <Application>Microsoft Office Outlook</Application>
  <DocSecurity>0</DocSecurity>
  <Lines>0</Lines>
  <Paragraphs>0</Paragraphs>
  <ScaleCrop>false</ScaleCrop>
  <Company>MultiDVD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</dc:title>
  <dc:subject/>
  <dc:creator>user 534</dc:creator>
  <cp:keywords/>
  <dc:description/>
  <cp:lastModifiedBy>us1r</cp:lastModifiedBy>
  <cp:revision>2</cp:revision>
  <cp:lastPrinted>2014-04-29T10:58:00Z</cp:lastPrinted>
  <dcterms:created xsi:type="dcterms:W3CDTF">2014-05-06T05:30:00Z</dcterms:created>
  <dcterms:modified xsi:type="dcterms:W3CDTF">2014-05-06T05:30:00Z</dcterms:modified>
</cp:coreProperties>
</file>